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410DE6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B23A51"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Изобразительное искусство</w:t>
      </w: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D41C42" w:rsidRPr="00410DE6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134"/>
        <w:gridCol w:w="3969"/>
      </w:tblGrid>
      <w:tr w:rsidR="00D41C42" w:rsidRPr="00410DE6" w:rsidTr="00410D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410DE6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410DE6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410DE6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913363" w:rsidRPr="00410DE6" w:rsidTr="00410DE6">
        <w:trPr>
          <w:trHeight w:val="85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13363" w:rsidRPr="00410DE6" w:rsidRDefault="00913363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913363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913363"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10DE6" w:rsidRDefault="00913363" w:rsidP="008F1C8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174F70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10DE6">
              <w:rPr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sz w:val="28"/>
                <w:szCs w:val="28"/>
              </w:rPr>
              <w:t>. Уроки изобразительного искусства, поурочные разработки, 4 класс М.: Просвещение, 2014г</w:t>
            </w:r>
          </w:p>
        </w:tc>
      </w:tr>
      <w:tr w:rsidR="00913363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3363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13363"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13363" w:rsidRPr="00410DE6" w:rsidRDefault="00913363" w:rsidP="008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363" w:rsidRPr="00410DE6" w:rsidRDefault="00913363" w:rsidP="00174F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. Уроки изобразительного искусства, поурочные разработки, 4класс М.: Просвещение, 2014г</w:t>
            </w:r>
          </w:p>
        </w:tc>
      </w:tr>
      <w:tr w:rsidR="00CC13BF" w:rsidRPr="00410DE6" w:rsidTr="00410DE6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13BF" w:rsidRPr="00410DE6" w:rsidRDefault="00410DE6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13BF" w:rsidRPr="00410DE6" w:rsidRDefault="002A416E" w:rsidP="008F1C8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13BF" w:rsidRPr="00410DE6" w:rsidRDefault="00CC13BF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13BF" w:rsidRPr="00410DE6" w:rsidRDefault="00410DE6" w:rsidP="00174F7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Б. М. </w:t>
            </w:r>
            <w:proofErr w:type="spellStart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Неменский</w:t>
            </w:r>
            <w:proofErr w:type="spellEnd"/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. Уроки изобразительного искусства, поурочные разработки, 4класс М.: Просвещение, 2014г</w:t>
            </w:r>
          </w:p>
        </w:tc>
      </w:tr>
    </w:tbl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74580" w:rsidRPr="00410DE6" w:rsidRDefault="00974580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Pr="00410DE6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F0AE3" w:rsidRPr="00410DE6" w:rsidRDefault="00AF0AE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0DE6" w:rsidRDefault="00410DE6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0950" w:rsidRPr="00410DE6" w:rsidRDefault="00320950" w:rsidP="00FB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1.Контрольная работа по изобразительному искусству за 1 четверть.</w:t>
      </w:r>
      <w:r w:rsidR="00FB3403" w:rsidRPr="00410DE6">
        <w:rPr>
          <w:rFonts w:ascii="Times New Roman" w:hAnsi="Times New Roman" w:cs="Times New Roman"/>
          <w:b/>
          <w:sz w:val="28"/>
          <w:szCs w:val="28"/>
        </w:rPr>
        <w:t xml:space="preserve"> 4кл.</w:t>
      </w:r>
    </w:p>
    <w:p w:rsidR="00FB3403" w:rsidRPr="00410DE6" w:rsidRDefault="00FB3403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1.Что такое пейзаж?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320950" w:rsidRPr="00410DE6" w:rsidRDefault="00FB3403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030277" w:rsidRPr="00410DE6" w:rsidRDefault="00030277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солнцу</w:t>
      </w:r>
      <w:r w:rsidR="00030277" w:rsidRPr="00410DE6">
        <w:rPr>
          <w:sz w:val="28"/>
          <w:szCs w:val="28"/>
        </w:rPr>
        <w:t xml:space="preserve">       </w:t>
      </w:r>
      <w:r w:rsidRPr="00410DE6">
        <w:rPr>
          <w:color w:val="333333"/>
          <w:sz w:val="28"/>
          <w:szCs w:val="28"/>
        </w:rPr>
        <w:t>Б) луне</w:t>
      </w:r>
      <w:r w:rsidR="00030277" w:rsidRPr="00410DE6">
        <w:rPr>
          <w:color w:val="333333"/>
          <w:sz w:val="28"/>
          <w:szCs w:val="28"/>
        </w:rPr>
        <w:t xml:space="preserve">              </w:t>
      </w:r>
      <w:r w:rsidRPr="00410DE6">
        <w:rPr>
          <w:color w:val="333333"/>
          <w:sz w:val="28"/>
          <w:szCs w:val="28"/>
        </w:rPr>
        <w:t xml:space="preserve"> в) воде</w:t>
      </w:r>
    </w:p>
    <w:p w:rsidR="00410DE6" w:rsidRDefault="00410DE6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 w:rsidR="00410DE6"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>А) узоры</w:t>
      </w:r>
      <w:r w:rsidR="00FB3403" w:rsidRPr="00410DE6">
        <w:rPr>
          <w:color w:val="333333"/>
          <w:sz w:val="28"/>
          <w:szCs w:val="28"/>
        </w:rPr>
        <w:t xml:space="preserve">           </w:t>
      </w:r>
      <w:r w:rsidRPr="00410DE6">
        <w:rPr>
          <w:sz w:val="28"/>
          <w:szCs w:val="28"/>
        </w:rPr>
        <w:t>Б) греческие боги</w:t>
      </w:r>
      <w:r w:rsidR="00FB3403"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FB3403" w:rsidRPr="00410DE6" w:rsidRDefault="00320950" w:rsidP="006F3DF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платье</w:t>
      </w:r>
      <w:r w:rsidR="00FB3403" w:rsidRPr="00410DE6">
        <w:rPr>
          <w:color w:val="333333"/>
          <w:sz w:val="28"/>
          <w:szCs w:val="28"/>
        </w:rPr>
        <w:t xml:space="preserve">      </w:t>
      </w:r>
      <w:r w:rsidRPr="00410DE6">
        <w:rPr>
          <w:color w:val="333333"/>
          <w:sz w:val="28"/>
          <w:szCs w:val="28"/>
        </w:rPr>
        <w:t>В) самурай</w:t>
      </w:r>
      <w:r w:rsidR="00FB3403" w:rsidRPr="00410DE6">
        <w:rPr>
          <w:color w:val="333333"/>
          <w:sz w:val="28"/>
          <w:szCs w:val="28"/>
        </w:rPr>
        <w:t xml:space="preserve">       </w:t>
      </w:r>
      <w:r w:rsidRPr="00410DE6">
        <w:rPr>
          <w:sz w:val="28"/>
          <w:szCs w:val="28"/>
        </w:rPr>
        <w:t>В) кимоно</w:t>
      </w:r>
    </w:p>
    <w:p w:rsidR="00410DE6" w:rsidRDefault="00410DE6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2. Контрольная работа  по изобразительному искусству за 2 четверть.</w:t>
      </w: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Какой вид искусства, из перечисленных ниже, относится к пространственной группе искусств?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живопись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театр;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кино;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музыка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Какие цвета нужно смешать, чтобы получить серый цвет?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жёлтый + синий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красный + жёлтый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3)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белый + чёрный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белый + красный =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 Какой цвет получится, если к жёлтому цвету добавить красный?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серый;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оранжевый;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фиолетовый;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зелёный;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4.Кто написал картину « Утро в сосновом лесу»?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Левитан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Шишкин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Айвазовский И. К.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Васнецов В. М.</w:t>
      </w:r>
    </w:p>
    <w:p w:rsidR="005B5E89" w:rsidRDefault="005B5E89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Какое, из перечисленных строений, не является старинной деревенской постройкой?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амбар;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баня;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гараж;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 6. Какой, из ниже перечисленных городов не является древнерусским городом?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Новгород;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Псков;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Суздаль;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Сафоново;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7. Декоративная композиция (в окне, двери) из цветного стекла или другого</w:t>
      </w:r>
      <w:r w:rsidR="008A70AF"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материала пропускающего свет называется ----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мозаика;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фреска;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3)панно;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витраж;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8. Какую страну называют - « Страна восходящего солнца»?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Китай;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Япония;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Россия;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Франция;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9) Как называется национальная одежда японок?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сарафан;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халат;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сари;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кимоно;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10. В каком городе находится Государственная Третьяковская галерея?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г. Санкт – Петербург;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г. Москва;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г. Смоленск;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г. Сафоново;</w:t>
      </w:r>
    </w:p>
    <w:p w:rsidR="00320950" w:rsidRPr="00410DE6" w:rsidRDefault="00320950" w:rsidP="005B5E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5B5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BD0" w:rsidRPr="00410DE6" w:rsidRDefault="00F94BD0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Спецификация итоговой контрольной работы по </w:t>
      </w:r>
      <w:r w:rsidRPr="00410D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предмету  «изобразительное искусство» </w:t>
      </w:r>
      <w:r w:rsidRPr="00410DE6">
        <w:rPr>
          <w:rFonts w:ascii="Times New Roman" w:hAnsi="Times New Roman" w:cs="Times New Roman"/>
          <w:b/>
          <w:bCs/>
          <w:sz w:val="28"/>
          <w:szCs w:val="28"/>
        </w:rPr>
        <w:t>для учащихся 4 классов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 Назначение работы</w:t>
      </w:r>
      <w:r w:rsidRPr="00410DE6">
        <w:rPr>
          <w:rFonts w:ascii="Times New Roman" w:hAnsi="Times New Roman" w:cs="Times New Roman"/>
          <w:sz w:val="28"/>
          <w:szCs w:val="28"/>
        </w:rPr>
        <w:t xml:space="preserve"> (итоговая контрольная работа проводится в конце учебного года с целью определения уровня подготовки учащихся 4 классов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 в рамках мониторинга достижений планируемых результатов освоения    </w:t>
      </w:r>
      <w:r w:rsidRPr="00410DE6">
        <w:rPr>
          <w:rFonts w:ascii="Times New Roman" w:eastAsia="Calibri" w:hAnsi="Times New Roman" w:cs="Times New Roman"/>
          <w:kern w:val="2"/>
          <w:sz w:val="28"/>
          <w:szCs w:val="28"/>
        </w:rPr>
        <w:t>основной образовательной программы начального общего образования</w:t>
      </w:r>
      <w:r w:rsidRPr="00410DE6">
        <w:rPr>
          <w:rFonts w:ascii="Times New Roman" w:hAnsi="Times New Roman" w:cs="Times New Roman"/>
          <w:sz w:val="28"/>
          <w:szCs w:val="28"/>
        </w:rPr>
        <w:t>).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Содержание работы.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Pr="00410DE6">
        <w:rPr>
          <w:rFonts w:ascii="Times New Roman" w:hAnsi="Times New Roman" w:cs="Times New Roman"/>
          <w:sz w:val="28"/>
          <w:szCs w:val="28"/>
        </w:rPr>
        <w:t>, утвержденный приказом Министерства образования и науки Российской Федерации от 06 октября 2009 г. № 373 (в ред. От 26.11.2010 г, от 22.09.2011 г., от 18.12.2012 г. № 1060, от 29.12.2014 г № 1643)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Основная образовательная программа НОО МАОУ СОШ 3 УИОП г. Усинска.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Структура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вариант контрольной работы состоит из теоретической и практической части. Всего 14 заданий. В теоретической:  части 12 заданий с выбором  правильного ответа, 1задание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развёрнутое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>. Одно задание практическое.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Время выполнения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На выполнение всей итоговой контрольной  работы отводится 45 минут.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Условия проведения итоговой контрольной  работы, включая дополнительные материалы и оборудование.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Ответы на задания учащиеся записывают в бланк ответа. Для выполнения практической части используются цветные карандаши.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6. Система оценивания отдельных заданий и работы в целом.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ответ оценивается в 1 балл. Максимальный первичный балл за выполнение всей работы – 28  баллов. Задание   с выбором ответа считается выполненным, если записанный ответ совпадает с критериями ответа.  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задании 13 –до 3-х баллов в зависимости от полноты ответа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14-до 5 баллов зависимости от  построения композиции, построения форм предметов, передачи объёма, цветовое решение. </w:t>
      </w:r>
    </w:p>
    <w:p w:rsidR="00F94BD0" w:rsidRPr="00410DE6" w:rsidRDefault="00F94BD0" w:rsidP="00F94BD0">
      <w:pPr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каждый правильный ответ 1 балл.  Максимальное количество баллов в задании 1-5: в задании 6 – 2,  в задании 11 -4.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Норма отметок: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- 28 - 26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«4» - 25 - 20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«3» - 19 - 14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- 13-</w:t>
      </w:r>
      <w:r w:rsidR="00714F47"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0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5B5E89" w:rsidRDefault="002A416E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BD0" w:rsidRPr="005B5E89"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B5E89" w:rsidRPr="00410DE6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раски,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E89" w:rsidRDefault="005B5E89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7. Какой музей находится в Санкт - Петербурге?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имени А.С.Пушкина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F94BD0" w:rsidRPr="00410DE6" w:rsidRDefault="00F94BD0" w:rsidP="00F94BD0">
      <w:pPr>
        <w:shd w:val="clear" w:color="auto" w:fill="FFFFFF" w:themeFill="background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полутень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Pr="005B5E89" w:rsidRDefault="005B5E89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аттестация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>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lastRenderedPageBreak/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9145F1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="00F94BD0"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Реши художественные примеры: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9145F1" w:rsidRPr="00410DE6" w:rsidRDefault="00F94BD0" w:rsidP="00914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="009145F1"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126" w:rsidRPr="00410DE6" w:rsidRDefault="00B41126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Pr="00410DE6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714F4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Ключи и критерии оценивания   контрольной работы в рамках промежуточной аттестации по изобразительному искусству</w:t>
      </w:r>
    </w:p>
    <w:p w:rsidR="00F94BD0" w:rsidRPr="00410DE6" w:rsidRDefault="00F94BD0" w:rsidP="00714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4 класса</w:t>
      </w:r>
    </w:p>
    <w:p w:rsidR="00F94BD0" w:rsidRPr="00410DE6" w:rsidRDefault="00F94BD0" w:rsidP="00F94B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45F1"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F94BD0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9145F1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Default="00320950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14F47" w:rsidRPr="00410DE6" w:rsidRDefault="00714F47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56316" w:rsidRPr="00410DE6" w:rsidRDefault="00714F47" w:rsidP="00714F47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</w:t>
      </w:r>
      <w:r w:rsidR="00756316"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756316" w:rsidRPr="00410DE6" w:rsidRDefault="00756316" w:rsidP="00714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</w:p>
    <w:p w:rsidR="00320950" w:rsidRPr="00410DE6" w:rsidRDefault="00320950" w:rsidP="005D26BD">
      <w:pPr>
        <w:pStyle w:val="1"/>
        <w:rPr>
          <w:rFonts w:ascii="Times New Roman" w:hAnsi="Times New Roman"/>
          <w:i/>
          <w:sz w:val="28"/>
          <w:szCs w:val="28"/>
        </w:rPr>
        <w:sectPr w:rsidR="00320950" w:rsidRPr="00410DE6" w:rsidSect="00410DE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6BD" w:rsidRPr="00410DE6" w:rsidRDefault="005D26BD" w:rsidP="005D26BD">
      <w:pPr>
        <w:pStyle w:val="1"/>
        <w:rPr>
          <w:rFonts w:ascii="Times New Roman" w:hAnsi="Times New Roman"/>
          <w:i/>
          <w:sz w:val="28"/>
          <w:szCs w:val="28"/>
        </w:rPr>
      </w:pP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D553E" w:rsidRPr="00410DE6" w:rsidRDefault="004D553E" w:rsidP="003B007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</w:t>
      </w:r>
      <w:r w:rsidR="00756316" w:rsidRPr="00410DE6"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теста по изобразительному  искусству: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 w:rsidR="00714F47"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 w:rsidR="00714F47"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</w:t>
      </w:r>
      <w:r w:rsidR="003B0078" w:rsidRPr="00410DE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3B0078" w:rsidRPr="00410DE6">
        <w:rPr>
          <w:b/>
          <w:bCs/>
          <w:color w:val="000000"/>
          <w:sz w:val="28"/>
          <w:szCs w:val="28"/>
        </w:rPr>
        <w:t xml:space="preserve">( </w:t>
      </w:r>
      <w:proofErr w:type="gramEnd"/>
      <w:r w:rsidR="003B0078" w:rsidRPr="00410DE6">
        <w:rPr>
          <w:b/>
          <w:bCs/>
          <w:color w:val="000000"/>
          <w:sz w:val="28"/>
          <w:szCs w:val="28"/>
        </w:rPr>
        <w:t>1-10 заданий)</w:t>
      </w:r>
      <w:r w:rsidRPr="00410DE6">
        <w:rPr>
          <w:b/>
          <w:bCs/>
          <w:color w:val="000000"/>
          <w:sz w:val="28"/>
          <w:szCs w:val="28"/>
        </w:rPr>
        <w:t>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5D26BD" w:rsidRPr="00410DE6" w:rsidRDefault="005D26BD" w:rsidP="005D26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 xml:space="preserve">Отметки за выполнение теста: </w:t>
      </w:r>
    </w:p>
    <w:p w:rsidR="003B0078" w:rsidRPr="00410DE6" w:rsidRDefault="003B0078" w:rsidP="005D26BD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226F37" w:rsidRPr="00410DE6" w:rsidSect="0041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3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5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9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5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6"/>
  </w:num>
  <w:num w:numId="4">
    <w:abstractNumId w:val="21"/>
  </w:num>
  <w:num w:numId="5">
    <w:abstractNumId w:val="0"/>
  </w:num>
  <w:num w:numId="6">
    <w:abstractNumId w:val="19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17"/>
  </w:num>
  <w:num w:numId="13">
    <w:abstractNumId w:val="15"/>
  </w:num>
  <w:num w:numId="14">
    <w:abstractNumId w:val="40"/>
  </w:num>
  <w:num w:numId="15">
    <w:abstractNumId w:val="25"/>
  </w:num>
  <w:num w:numId="16">
    <w:abstractNumId w:val="31"/>
  </w:num>
  <w:num w:numId="17">
    <w:abstractNumId w:val="34"/>
  </w:num>
  <w:num w:numId="18">
    <w:abstractNumId w:val="38"/>
  </w:num>
  <w:num w:numId="19">
    <w:abstractNumId w:val="4"/>
  </w:num>
  <w:num w:numId="20">
    <w:abstractNumId w:val="12"/>
  </w:num>
  <w:num w:numId="21">
    <w:abstractNumId w:val="18"/>
  </w:num>
  <w:num w:numId="22">
    <w:abstractNumId w:val="44"/>
  </w:num>
  <w:num w:numId="23">
    <w:abstractNumId w:val="14"/>
  </w:num>
  <w:num w:numId="24">
    <w:abstractNumId w:val="33"/>
  </w:num>
  <w:num w:numId="25">
    <w:abstractNumId w:val="29"/>
  </w:num>
  <w:num w:numId="26">
    <w:abstractNumId w:val="24"/>
  </w:num>
  <w:num w:numId="27">
    <w:abstractNumId w:val="41"/>
  </w:num>
  <w:num w:numId="28">
    <w:abstractNumId w:val="20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0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30277"/>
    <w:rsid w:val="000648E0"/>
    <w:rsid w:val="000D4366"/>
    <w:rsid w:val="000F4611"/>
    <w:rsid w:val="001010F5"/>
    <w:rsid w:val="00115ED8"/>
    <w:rsid w:val="001742B0"/>
    <w:rsid w:val="00174F70"/>
    <w:rsid w:val="002240EF"/>
    <w:rsid w:val="00226F37"/>
    <w:rsid w:val="002A3838"/>
    <w:rsid w:val="002A416E"/>
    <w:rsid w:val="002E2A96"/>
    <w:rsid w:val="00320950"/>
    <w:rsid w:val="00341BCA"/>
    <w:rsid w:val="00390F5A"/>
    <w:rsid w:val="003B0078"/>
    <w:rsid w:val="003E69BA"/>
    <w:rsid w:val="00410DE6"/>
    <w:rsid w:val="004124C0"/>
    <w:rsid w:val="0048639F"/>
    <w:rsid w:val="004C4230"/>
    <w:rsid w:val="004D553E"/>
    <w:rsid w:val="00530B98"/>
    <w:rsid w:val="005B5E89"/>
    <w:rsid w:val="005D26BD"/>
    <w:rsid w:val="005E6C0C"/>
    <w:rsid w:val="00617BA1"/>
    <w:rsid w:val="00627B18"/>
    <w:rsid w:val="0063748D"/>
    <w:rsid w:val="006F3DF5"/>
    <w:rsid w:val="00714F47"/>
    <w:rsid w:val="007432AB"/>
    <w:rsid w:val="00756316"/>
    <w:rsid w:val="00760914"/>
    <w:rsid w:val="008A70AF"/>
    <w:rsid w:val="008F1C8C"/>
    <w:rsid w:val="00913363"/>
    <w:rsid w:val="009145F1"/>
    <w:rsid w:val="00974580"/>
    <w:rsid w:val="009E10EF"/>
    <w:rsid w:val="00A07315"/>
    <w:rsid w:val="00AF0AE3"/>
    <w:rsid w:val="00AF3754"/>
    <w:rsid w:val="00B23A51"/>
    <w:rsid w:val="00B4058D"/>
    <w:rsid w:val="00B41126"/>
    <w:rsid w:val="00BF7C15"/>
    <w:rsid w:val="00C6162D"/>
    <w:rsid w:val="00CC13BF"/>
    <w:rsid w:val="00CE5298"/>
    <w:rsid w:val="00D24643"/>
    <w:rsid w:val="00D41C42"/>
    <w:rsid w:val="00DC6D06"/>
    <w:rsid w:val="00E2161A"/>
    <w:rsid w:val="00E91CB0"/>
    <w:rsid w:val="00F94BD0"/>
    <w:rsid w:val="00FA0B33"/>
    <w:rsid w:val="00FB340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A1ED1-DA9E-4350-9B7C-AED01A77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2021-10-12T12:51:00Z</cp:lastPrinted>
  <dcterms:created xsi:type="dcterms:W3CDTF">2023-11-17T13:21:00Z</dcterms:created>
  <dcterms:modified xsi:type="dcterms:W3CDTF">2023-11-17T13:21:00Z</dcterms:modified>
</cp:coreProperties>
</file>